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55" w:rsidRDefault="00214455" w:rsidP="00214455">
      <w:pPr>
        <w:jc w:val="center"/>
        <w:rPr>
          <w:b/>
          <w:noProof/>
        </w:rPr>
      </w:pPr>
    </w:p>
    <w:p w:rsidR="00214455" w:rsidRDefault="00214455" w:rsidP="00214455">
      <w:pPr>
        <w:jc w:val="center"/>
        <w:rPr>
          <w:b/>
          <w:noProof/>
        </w:rPr>
      </w:pPr>
    </w:p>
    <w:p w:rsidR="00214455" w:rsidRDefault="00214455" w:rsidP="00214455">
      <w:pPr>
        <w:jc w:val="center"/>
        <w:rPr>
          <w:b/>
          <w:noProof/>
        </w:rPr>
      </w:pPr>
    </w:p>
    <w:p w:rsidR="00214455" w:rsidRPr="0026623D" w:rsidRDefault="00214455" w:rsidP="00214455">
      <w:pPr>
        <w:spacing w:line="199" w:lineRule="auto"/>
        <w:jc w:val="center"/>
        <w:rPr>
          <w:b/>
        </w:rPr>
      </w:pPr>
      <w:r w:rsidRPr="0026623D">
        <w:rPr>
          <w:b/>
        </w:rPr>
        <w:t xml:space="preserve">Об утверждении Методики </w:t>
      </w:r>
    </w:p>
    <w:p w:rsidR="00214455" w:rsidRPr="0026623D" w:rsidRDefault="00214455" w:rsidP="00214455">
      <w:pPr>
        <w:jc w:val="center"/>
        <w:rPr>
          <w:b/>
        </w:rPr>
      </w:pPr>
      <w:r w:rsidRPr="0026623D">
        <w:rPr>
          <w:b/>
        </w:rPr>
        <w:t xml:space="preserve">расчета и максимального размера платы за проезд </w:t>
      </w:r>
    </w:p>
    <w:p w:rsidR="00214455" w:rsidRPr="0026623D" w:rsidRDefault="00214455" w:rsidP="00214455">
      <w:pPr>
        <w:jc w:val="center"/>
        <w:rPr>
          <w:b/>
        </w:rPr>
      </w:pPr>
      <w:r w:rsidRPr="0026623D">
        <w:rPr>
          <w:b/>
        </w:rPr>
        <w:t xml:space="preserve">транспортного средства по </w:t>
      </w:r>
      <w:proofErr w:type="gramStart"/>
      <w:r w:rsidRPr="0026623D">
        <w:rPr>
          <w:b/>
        </w:rPr>
        <w:t>платным</w:t>
      </w:r>
      <w:proofErr w:type="gramEnd"/>
      <w:r w:rsidRPr="0026623D">
        <w:rPr>
          <w:b/>
        </w:rPr>
        <w:t xml:space="preserve"> автомобильным </w:t>
      </w:r>
    </w:p>
    <w:p w:rsidR="00214455" w:rsidRPr="0026623D" w:rsidRDefault="00214455" w:rsidP="00214455">
      <w:pPr>
        <w:jc w:val="center"/>
        <w:rPr>
          <w:b/>
        </w:rPr>
      </w:pPr>
      <w:r w:rsidRPr="0026623D">
        <w:rPr>
          <w:b/>
        </w:rPr>
        <w:t xml:space="preserve">дорогам общего пользования местного значения в границах </w:t>
      </w:r>
    </w:p>
    <w:p w:rsidR="00214455" w:rsidRPr="0026623D" w:rsidRDefault="00214455" w:rsidP="00214455">
      <w:pPr>
        <w:jc w:val="center"/>
        <w:rPr>
          <w:b/>
        </w:rPr>
      </w:pPr>
      <w:r w:rsidRPr="0026623D">
        <w:rPr>
          <w:b/>
        </w:rPr>
        <w:t>муниципального образования Щербиновский район,</w:t>
      </w:r>
    </w:p>
    <w:p w:rsidR="00214455" w:rsidRPr="0026623D" w:rsidRDefault="00214455" w:rsidP="00214455">
      <w:pPr>
        <w:jc w:val="center"/>
        <w:rPr>
          <w:b/>
          <w:noProof/>
        </w:rPr>
      </w:pPr>
      <w:r w:rsidRPr="0026623D">
        <w:rPr>
          <w:b/>
        </w:rPr>
        <w:t>платным участкам таких автомобильных дорог</w:t>
      </w:r>
    </w:p>
    <w:p w:rsidR="00214455" w:rsidRPr="00BE395F" w:rsidRDefault="00214455" w:rsidP="00214455"/>
    <w:p w:rsidR="00214455" w:rsidRDefault="00214455" w:rsidP="00214455">
      <w:pPr>
        <w:spacing w:line="199" w:lineRule="auto"/>
        <w:jc w:val="both"/>
      </w:pPr>
    </w:p>
    <w:p w:rsidR="00214455" w:rsidRPr="00483578" w:rsidRDefault="00214455" w:rsidP="00214455">
      <w:pPr>
        <w:ind w:firstLine="708"/>
        <w:jc w:val="both"/>
        <w:rPr>
          <w:spacing w:val="-4"/>
        </w:rPr>
      </w:pPr>
      <w:proofErr w:type="gramStart"/>
      <w:r w:rsidRPr="00483578">
        <w:rPr>
          <w:spacing w:val="-4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</w:t>
      </w:r>
      <w:r w:rsidRPr="00483578">
        <w:rPr>
          <w:spacing w:val="-4"/>
        </w:rPr>
        <w:t>е</w:t>
      </w:r>
      <w:r w:rsidRPr="00483578">
        <w:rPr>
          <w:spacing w:val="-4"/>
        </w:rPr>
        <w:t>дерации», ст. 13, 40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13 июля 2015 г</w:t>
      </w:r>
      <w:r w:rsidRPr="00483578">
        <w:rPr>
          <w:spacing w:val="-4"/>
        </w:rPr>
        <w:t>о</w:t>
      </w:r>
      <w:r w:rsidRPr="00483578">
        <w:rPr>
          <w:spacing w:val="-4"/>
        </w:rPr>
        <w:t>да № 220-ФЗ «Об организации регулярных перевозок пассажиров</w:t>
      </w:r>
      <w:proofErr w:type="gramEnd"/>
      <w:r w:rsidRPr="00483578">
        <w:rPr>
          <w:spacing w:val="-4"/>
        </w:rPr>
        <w:t xml:space="preserve"> и багажа автом</w:t>
      </w:r>
      <w:r w:rsidRPr="00483578">
        <w:rPr>
          <w:spacing w:val="-4"/>
        </w:rPr>
        <w:t>о</w:t>
      </w:r>
      <w:r w:rsidRPr="00483578">
        <w:rPr>
          <w:spacing w:val="-4"/>
        </w:rPr>
        <w:t>бильным транспортом и городским наземным электрическим транспортом в Ро</w:t>
      </w:r>
      <w:r w:rsidRPr="00483578">
        <w:rPr>
          <w:spacing w:val="-4"/>
        </w:rPr>
        <w:t>с</w:t>
      </w:r>
      <w:r w:rsidRPr="00483578">
        <w:rPr>
          <w:spacing w:val="-4"/>
        </w:rPr>
        <w:t>сийской Федерации и о внесении изменений в отдельные законодательные а</w:t>
      </w:r>
      <w:r w:rsidRPr="00483578">
        <w:rPr>
          <w:spacing w:val="-4"/>
        </w:rPr>
        <w:t>к</w:t>
      </w:r>
      <w:r w:rsidRPr="00483578">
        <w:rPr>
          <w:spacing w:val="-4"/>
        </w:rPr>
        <w:t>ты Российской Федерации», Уставом муниципального образования Щербино</w:t>
      </w:r>
      <w:r w:rsidRPr="00483578">
        <w:rPr>
          <w:spacing w:val="-4"/>
        </w:rPr>
        <w:t>в</w:t>
      </w:r>
      <w:r w:rsidRPr="00483578">
        <w:rPr>
          <w:spacing w:val="-4"/>
        </w:rPr>
        <w:t xml:space="preserve">ский район п </w:t>
      </w:r>
      <w:proofErr w:type="gramStart"/>
      <w:r w:rsidRPr="00483578">
        <w:rPr>
          <w:spacing w:val="-4"/>
        </w:rPr>
        <w:t>о</w:t>
      </w:r>
      <w:proofErr w:type="gramEnd"/>
      <w:r w:rsidRPr="00483578">
        <w:rPr>
          <w:spacing w:val="-4"/>
        </w:rPr>
        <w:t xml:space="preserve"> с т а </w:t>
      </w:r>
      <w:proofErr w:type="spellStart"/>
      <w:r w:rsidRPr="00483578">
        <w:rPr>
          <w:spacing w:val="-4"/>
        </w:rPr>
        <w:t>н</w:t>
      </w:r>
      <w:proofErr w:type="spellEnd"/>
      <w:r w:rsidRPr="00483578">
        <w:rPr>
          <w:spacing w:val="-4"/>
        </w:rPr>
        <w:t xml:space="preserve"> о в л я ю:</w:t>
      </w:r>
    </w:p>
    <w:p w:rsidR="00214455" w:rsidRDefault="00214455" w:rsidP="00214455">
      <w:pPr>
        <w:tabs>
          <w:tab w:val="left" w:pos="540"/>
          <w:tab w:val="left" w:pos="720"/>
        </w:tabs>
        <w:ind w:right="-1" w:firstLine="709"/>
        <w:jc w:val="both"/>
      </w:pPr>
      <w:r>
        <w:t xml:space="preserve">1. </w:t>
      </w:r>
      <w:r w:rsidRPr="00A20063">
        <w:t>Утвердить Методику расчета и максимальный размер платы за проезд транспортного средства по платным автомобильным дорогам общего пользов</w:t>
      </w:r>
      <w:r w:rsidRPr="00A20063">
        <w:t>а</w:t>
      </w:r>
      <w:r w:rsidRPr="00A20063">
        <w:t>ния местного значения в г</w:t>
      </w:r>
      <w:r>
        <w:t>раницах муниципального образования Щербиновский район</w:t>
      </w:r>
      <w:r w:rsidRPr="00A20063">
        <w:t xml:space="preserve">, платным участкам таких автомобильных дорог </w:t>
      </w:r>
      <w:r w:rsidRPr="00AC3370">
        <w:t>(прилагается).</w:t>
      </w:r>
      <w:r w:rsidRPr="00097957">
        <w:t xml:space="preserve"> </w:t>
      </w:r>
    </w:p>
    <w:p w:rsidR="00214455" w:rsidRPr="00AB2411" w:rsidRDefault="00214455" w:rsidP="00214455">
      <w:pPr>
        <w:tabs>
          <w:tab w:val="left" w:pos="540"/>
          <w:tab w:val="left" w:pos="720"/>
        </w:tabs>
        <w:ind w:right="-1" w:firstLine="709"/>
        <w:jc w:val="both"/>
      </w:pPr>
      <w:r>
        <w:t>2</w:t>
      </w:r>
      <w:r w:rsidRPr="00AB2411">
        <w:t>. Отделу по взаимодействию с органами местного самоуправления а</w:t>
      </w:r>
      <w:r w:rsidRPr="00AB2411">
        <w:t>д</w:t>
      </w:r>
      <w:r w:rsidRPr="00AB2411"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</w:t>
      </w:r>
      <w:r w:rsidRPr="00AB2411">
        <w:t>в</w:t>
      </w:r>
      <w:r w:rsidRPr="00AB2411">
        <w:t>ский район.</w:t>
      </w:r>
    </w:p>
    <w:p w:rsidR="00214455" w:rsidRDefault="00214455" w:rsidP="00214455">
      <w:pPr>
        <w:tabs>
          <w:tab w:val="left" w:pos="540"/>
          <w:tab w:val="left" w:pos="720"/>
        </w:tabs>
        <w:ind w:right="-1" w:firstLine="709"/>
        <w:jc w:val="both"/>
      </w:pPr>
      <w:r w:rsidRPr="00AC3370">
        <w:t>3. Отделу муниципальной службы, кадровой политики и делопроизводс</w:t>
      </w:r>
      <w:r w:rsidRPr="00AC3370">
        <w:t>т</w:t>
      </w:r>
      <w:r w:rsidRPr="00AC3370">
        <w:t>ва администрации муниципального образования Щербиновский район опубл</w:t>
      </w:r>
      <w:r w:rsidRPr="00AC3370">
        <w:t>и</w:t>
      </w:r>
      <w:r w:rsidRPr="00AC3370">
        <w:t>ковать настоящее постановление в пер</w:t>
      </w:r>
      <w:r>
        <w:t>иодическом печатном издании «Ин</w:t>
      </w:r>
      <w:r w:rsidRPr="00AC3370">
        <w:t>фо</w:t>
      </w:r>
      <w:r w:rsidRPr="00AC3370">
        <w:t>р</w:t>
      </w:r>
      <w:r w:rsidRPr="00AC3370">
        <w:t>мационный бюллетень органов местного самоуправления муниципального о</w:t>
      </w:r>
      <w:r w:rsidRPr="00AC3370">
        <w:t>б</w:t>
      </w:r>
      <w:r w:rsidRPr="00AC3370">
        <w:t>разования Щербиновский район».</w:t>
      </w:r>
    </w:p>
    <w:p w:rsidR="00214455" w:rsidRPr="00AB2411" w:rsidRDefault="00214455" w:rsidP="00214455">
      <w:pPr>
        <w:tabs>
          <w:tab w:val="left" w:pos="540"/>
          <w:tab w:val="left" w:pos="720"/>
        </w:tabs>
        <w:ind w:right="-1" w:firstLine="709"/>
        <w:jc w:val="both"/>
      </w:pPr>
      <w:r>
        <w:t>4</w:t>
      </w:r>
      <w:r w:rsidRPr="002A7B4B">
        <w:t xml:space="preserve">. </w:t>
      </w:r>
      <w:proofErr w:type="gramStart"/>
      <w:r w:rsidRPr="00000FAD">
        <w:t>Контроль за</w:t>
      </w:r>
      <w:proofErr w:type="gramEnd"/>
      <w:r w:rsidRPr="00000FAD">
        <w:t xml:space="preserve"> выполнением настоящего постановления возложить на </w:t>
      </w:r>
      <w:r>
        <w:t xml:space="preserve"> </w:t>
      </w:r>
      <w:r w:rsidRPr="00000FAD">
        <w:t xml:space="preserve">заместителя главы муниципального образования Щербиновский район </w:t>
      </w:r>
      <w:r>
        <w:t xml:space="preserve">          </w:t>
      </w:r>
      <w:r w:rsidRPr="00000FAD">
        <w:t>Ю.Н. Филько</w:t>
      </w:r>
      <w:r w:rsidRPr="00AB2411">
        <w:t>.</w:t>
      </w:r>
    </w:p>
    <w:p w:rsidR="00214455" w:rsidRPr="00AB2411" w:rsidRDefault="00214455" w:rsidP="00214455">
      <w:pPr>
        <w:tabs>
          <w:tab w:val="left" w:pos="540"/>
          <w:tab w:val="left" w:pos="720"/>
        </w:tabs>
        <w:ind w:right="-1" w:firstLine="709"/>
        <w:jc w:val="both"/>
      </w:pPr>
      <w:r>
        <w:t>5</w:t>
      </w:r>
      <w:r w:rsidRPr="00AB2411">
        <w:t xml:space="preserve">. </w:t>
      </w:r>
      <w:r w:rsidRPr="00000FAD">
        <w:t>Постановление вступает в силу на следующий день после его офиц</w:t>
      </w:r>
      <w:r w:rsidRPr="00000FAD">
        <w:t>и</w:t>
      </w:r>
      <w:r w:rsidRPr="00000FAD">
        <w:t>ального опубликования.</w:t>
      </w:r>
    </w:p>
    <w:p w:rsidR="00214455" w:rsidRDefault="00214455" w:rsidP="00214455">
      <w:pPr>
        <w:ind w:right="-1" w:firstLine="709"/>
      </w:pPr>
    </w:p>
    <w:p w:rsidR="00214455" w:rsidRDefault="00214455" w:rsidP="00214455">
      <w:pPr>
        <w:ind w:right="-1" w:firstLine="709"/>
      </w:pPr>
    </w:p>
    <w:p w:rsidR="00214455" w:rsidRPr="00AB2411" w:rsidRDefault="00214455" w:rsidP="00214455">
      <w:pPr>
        <w:ind w:right="-1"/>
        <w:jc w:val="both"/>
        <w:outlineLvl w:val="0"/>
      </w:pPr>
      <w:r w:rsidRPr="00AB2411">
        <w:t>Глава</w:t>
      </w:r>
    </w:p>
    <w:p w:rsidR="00214455" w:rsidRPr="00AB2411" w:rsidRDefault="00214455" w:rsidP="00214455">
      <w:pPr>
        <w:ind w:right="-1"/>
        <w:jc w:val="both"/>
        <w:outlineLvl w:val="0"/>
      </w:pPr>
      <w:r w:rsidRPr="00AB2411">
        <w:t>муниципального образования</w:t>
      </w:r>
    </w:p>
    <w:p w:rsidR="00214455" w:rsidRPr="00222D8A" w:rsidRDefault="00214455" w:rsidP="00214455">
      <w:pPr>
        <w:ind w:right="-1"/>
      </w:pPr>
      <w:r w:rsidRPr="00AB2411">
        <w:t xml:space="preserve">Щербиновский район                                                                    </w:t>
      </w:r>
      <w:r w:rsidRPr="00AB2411">
        <w:tab/>
      </w:r>
      <w:r>
        <w:t xml:space="preserve">   </w:t>
      </w:r>
      <w:r w:rsidRPr="00AB2411">
        <w:t>А.А. Бел</w:t>
      </w:r>
      <w:r w:rsidRPr="00AB2411">
        <w:t>и</w:t>
      </w:r>
      <w:r w:rsidRPr="00AB2411">
        <w:t>ков</w:t>
      </w:r>
    </w:p>
    <w:tbl>
      <w:tblPr>
        <w:tblW w:w="9606" w:type="dxa"/>
        <w:tblLook w:val="01E0"/>
      </w:tblPr>
      <w:tblGrid>
        <w:gridCol w:w="5070"/>
        <w:gridCol w:w="4536"/>
      </w:tblGrid>
      <w:tr w:rsidR="00214455" w:rsidRPr="00AB2411" w:rsidTr="00214455">
        <w:tc>
          <w:tcPr>
            <w:tcW w:w="5070" w:type="dxa"/>
          </w:tcPr>
          <w:p w:rsidR="00214455" w:rsidRPr="00AB2411" w:rsidRDefault="00214455" w:rsidP="00214455">
            <w:pPr>
              <w:ind w:right="-284" w:firstLine="709"/>
            </w:pPr>
          </w:p>
        </w:tc>
        <w:tc>
          <w:tcPr>
            <w:tcW w:w="4536" w:type="dxa"/>
          </w:tcPr>
          <w:p w:rsidR="00214455" w:rsidRPr="00AB2411" w:rsidRDefault="00214455" w:rsidP="00214455">
            <w:pPr>
              <w:tabs>
                <w:tab w:val="left" w:pos="2149"/>
              </w:tabs>
              <w:ind w:right="-2" w:firstLine="32"/>
              <w:jc w:val="center"/>
            </w:pPr>
            <w:r w:rsidRPr="00AB2411">
              <w:t>ПРИЛОЖЕНИЕ</w:t>
            </w:r>
          </w:p>
          <w:p w:rsidR="00214455" w:rsidRPr="00AB2411" w:rsidRDefault="00214455" w:rsidP="00214455">
            <w:pPr>
              <w:tabs>
                <w:tab w:val="left" w:pos="2149"/>
              </w:tabs>
              <w:ind w:right="-2" w:firstLine="32"/>
              <w:jc w:val="center"/>
            </w:pPr>
          </w:p>
          <w:p w:rsidR="00214455" w:rsidRPr="00AB2411" w:rsidRDefault="00214455" w:rsidP="00214455">
            <w:pPr>
              <w:tabs>
                <w:tab w:val="left" w:pos="2149"/>
              </w:tabs>
              <w:ind w:right="-2" w:firstLine="32"/>
              <w:jc w:val="center"/>
            </w:pPr>
            <w:r w:rsidRPr="00AB2411">
              <w:t>УТВЕРЖДЕН</w:t>
            </w:r>
            <w:r>
              <w:t>А</w:t>
            </w:r>
          </w:p>
          <w:p w:rsidR="00214455" w:rsidRPr="00AB2411" w:rsidRDefault="00214455" w:rsidP="00214455">
            <w:pPr>
              <w:ind w:right="-2" w:firstLine="32"/>
              <w:jc w:val="center"/>
            </w:pPr>
            <w:r w:rsidRPr="00AB2411">
              <w:t>постановлением администрации</w:t>
            </w:r>
          </w:p>
          <w:p w:rsidR="00214455" w:rsidRPr="00AB2411" w:rsidRDefault="00214455" w:rsidP="00214455">
            <w:pPr>
              <w:ind w:right="-2" w:firstLine="32"/>
              <w:jc w:val="center"/>
            </w:pPr>
            <w:r w:rsidRPr="00AB2411">
              <w:t>муниципального образования</w:t>
            </w:r>
          </w:p>
          <w:p w:rsidR="00214455" w:rsidRPr="00AB2411" w:rsidRDefault="00214455" w:rsidP="00214455">
            <w:pPr>
              <w:ind w:right="-2" w:firstLine="32"/>
              <w:jc w:val="center"/>
            </w:pPr>
            <w:r w:rsidRPr="00AB2411">
              <w:t>Щербиновский район</w:t>
            </w:r>
          </w:p>
          <w:p w:rsidR="00214455" w:rsidRPr="00AB2411" w:rsidRDefault="00214455" w:rsidP="00214455">
            <w:pPr>
              <w:ind w:right="-2" w:firstLine="32"/>
              <w:jc w:val="center"/>
            </w:pPr>
            <w:r w:rsidRPr="00AB2411">
              <w:t>от __</w:t>
            </w:r>
            <w:r>
              <w:t>__</w:t>
            </w:r>
            <w:r w:rsidRPr="00AB2411">
              <w:t>_</w:t>
            </w:r>
            <w:r>
              <w:t>__</w:t>
            </w:r>
            <w:r w:rsidRPr="00AB2411">
              <w:t>______</w:t>
            </w:r>
            <w:r w:rsidRPr="003B0B37">
              <w:rPr>
                <w:u w:val="single"/>
              </w:rPr>
              <w:t>№</w:t>
            </w:r>
            <w:r w:rsidRPr="00AB2411">
              <w:t>_</w:t>
            </w:r>
            <w:r>
              <w:t>_____</w:t>
            </w:r>
            <w:r w:rsidRPr="00AB2411">
              <w:t>___</w:t>
            </w:r>
          </w:p>
        </w:tc>
      </w:tr>
    </w:tbl>
    <w:p w:rsidR="0021445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</w:p>
    <w:p w:rsidR="0021445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</w:p>
    <w:p w:rsidR="00214455" w:rsidRPr="00C4097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  <w:r w:rsidRPr="00C40975">
        <w:rPr>
          <w:b/>
          <w:sz w:val="28"/>
          <w:szCs w:val="28"/>
          <w:lang w:val="ru-RU"/>
        </w:rPr>
        <w:t>МЕТОДИКА</w:t>
      </w:r>
    </w:p>
    <w:p w:rsidR="00214455" w:rsidRPr="00C4097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  <w:r w:rsidRPr="00C40975">
        <w:rPr>
          <w:b/>
          <w:sz w:val="28"/>
          <w:szCs w:val="28"/>
        </w:rPr>
        <w:t xml:space="preserve"> расчета и максимальный размер платы за проезд транспортных </w:t>
      </w:r>
    </w:p>
    <w:p w:rsidR="00214455" w:rsidRPr="00C4097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  <w:r w:rsidRPr="00C40975">
        <w:rPr>
          <w:b/>
          <w:sz w:val="28"/>
          <w:szCs w:val="28"/>
        </w:rPr>
        <w:t xml:space="preserve">средств по платным автомобильным дорогам общего пользования местного значения в границах </w:t>
      </w:r>
      <w:r w:rsidRPr="00C40975">
        <w:rPr>
          <w:b/>
          <w:sz w:val="28"/>
          <w:szCs w:val="28"/>
          <w:lang w:val="ru-RU"/>
        </w:rPr>
        <w:t xml:space="preserve">муниципального образования </w:t>
      </w:r>
    </w:p>
    <w:p w:rsidR="00214455" w:rsidRPr="00C4097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  <w:lang w:val="ru-RU"/>
        </w:rPr>
      </w:pPr>
      <w:r w:rsidRPr="00C40975">
        <w:rPr>
          <w:b/>
          <w:sz w:val="28"/>
          <w:szCs w:val="28"/>
          <w:lang w:val="ru-RU"/>
        </w:rPr>
        <w:t>Щербиновский район,</w:t>
      </w:r>
      <w:r w:rsidRPr="00C40975">
        <w:rPr>
          <w:b/>
          <w:sz w:val="28"/>
          <w:szCs w:val="28"/>
        </w:rPr>
        <w:t xml:space="preserve"> платным участкам </w:t>
      </w:r>
    </w:p>
    <w:p w:rsidR="00214455" w:rsidRPr="00C40975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b/>
          <w:sz w:val="28"/>
          <w:szCs w:val="28"/>
        </w:rPr>
      </w:pPr>
      <w:r w:rsidRPr="00C40975">
        <w:rPr>
          <w:b/>
          <w:sz w:val="28"/>
          <w:szCs w:val="28"/>
        </w:rPr>
        <w:t>таких автомобильных дорог.</w:t>
      </w:r>
    </w:p>
    <w:p w:rsidR="00214455" w:rsidRPr="00222D8A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658"/>
        <w:jc w:val="center"/>
        <w:rPr>
          <w:sz w:val="28"/>
          <w:szCs w:val="28"/>
        </w:rPr>
      </w:pPr>
    </w:p>
    <w:p w:rsidR="00214455" w:rsidRPr="0016429F" w:rsidRDefault="00214455" w:rsidP="00214455">
      <w:pPr>
        <w:pStyle w:val="a5"/>
        <w:tabs>
          <w:tab w:val="left" w:pos="440"/>
          <w:tab w:val="left" w:pos="3080"/>
          <w:tab w:val="left" w:pos="3300"/>
          <w:tab w:val="left" w:pos="3520"/>
        </w:tabs>
        <w:ind w:left="0" w:firstLine="709"/>
        <w:jc w:val="both"/>
        <w:rPr>
          <w:sz w:val="28"/>
          <w:szCs w:val="28"/>
        </w:rPr>
      </w:pPr>
      <w:r w:rsidRPr="0016429F">
        <w:rPr>
          <w:sz w:val="28"/>
          <w:szCs w:val="28"/>
        </w:rPr>
        <w:t>1. Настоящая Методика разработана в</w:t>
      </w:r>
      <w:r>
        <w:rPr>
          <w:sz w:val="28"/>
          <w:szCs w:val="28"/>
        </w:rPr>
        <w:t xml:space="preserve"> соответствии с частью 4 статьи</w:t>
      </w:r>
      <w:r>
        <w:rPr>
          <w:sz w:val="28"/>
          <w:szCs w:val="28"/>
          <w:lang w:val="ru-RU"/>
        </w:rPr>
        <w:t xml:space="preserve">     </w:t>
      </w:r>
      <w:r w:rsidRPr="0016429F">
        <w:rPr>
          <w:sz w:val="28"/>
          <w:szCs w:val="28"/>
        </w:rPr>
        <w:t xml:space="preserve">40 Федерального закона от 8 ноября 2007 года № 257-ФЗ </w:t>
      </w:r>
      <w:r>
        <w:rPr>
          <w:sz w:val="28"/>
          <w:szCs w:val="28"/>
          <w:lang w:val="ru-RU"/>
        </w:rPr>
        <w:t>«</w:t>
      </w:r>
      <w:r w:rsidRPr="0016429F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  <w:bookmarkStart w:id="0" w:name="_Toc227616066"/>
    </w:p>
    <w:p w:rsidR="00214455" w:rsidRPr="00222D8A" w:rsidRDefault="00214455" w:rsidP="00214455">
      <w:pPr>
        <w:pStyle w:val="a5"/>
        <w:spacing w:before="240"/>
        <w:ind w:left="0" w:firstLine="658"/>
        <w:jc w:val="both"/>
        <w:rPr>
          <w:bCs/>
          <w:iCs/>
          <w:sz w:val="28"/>
          <w:szCs w:val="28"/>
        </w:rPr>
      </w:pPr>
      <w:bookmarkStart w:id="1" w:name="_Toc227635598"/>
      <w:r w:rsidRPr="00222D8A">
        <w:rPr>
          <w:sz w:val="28"/>
          <w:szCs w:val="28"/>
        </w:rPr>
        <w:t>2. Р</w:t>
      </w:r>
      <w:r w:rsidRPr="00222D8A">
        <w:rPr>
          <w:bCs/>
          <w:iCs/>
          <w:sz w:val="28"/>
          <w:szCs w:val="28"/>
        </w:rPr>
        <w:t>асчет и максимальный размер платы за проезд транспортных средств по платным автомобильным дорогам общего пользования местного значения</w:t>
      </w:r>
      <w:bookmarkEnd w:id="0"/>
      <w:bookmarkEnd w:id="1"/>
      <w:r>
        <w:rPr>
          <w:bCs/>
          <w:iCs/>
          <w:sz w:val="28"/>
          <w:szCs w:val="28"/>
        </w:rPr>
        <w:t xml:space="preserve"> </w:t>
      </w:r>
      <w:r w:rsidRPr="00976C68">
        <w:rPr>
          <w:bCs/>
          <w:iCs/>
          <w:sz w:val="28"/>
          <w:szCs w:val="28"/>
        </w:rPr>
        <w:t xml:space="preserve">в границах </w:t>
      </w:r>
      <w:r>
        <w:rPr>
          <w:bCs/>
          <w:iCs/>
          <w:sz w:val="28"/>
          <w:szCs w:val="28"/>
          <w:lang w:val="ru-RU"/>
        </w:rPr>
        <w:t>муниципального образования Щербиновский район</w:t>
      </w:r>
      <w:r w:rsidRPr="00976C68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(далее по тексту –</w:t>
      </w:r>
      <w:r>
        <w:rPr>
          <w:bCs/>
          <w:iCs/>
          <w:sz w:val="28"/>
          <w:szCs w:val="28"/>
          <w:lang w:val="ru-RU"/>
        </w:rPr>
        <w:t xml:space="preserve"> </w:t>
      </w:r>
      <w:r>
        <w:rPr>
          <w:bCs/>
          <w:iCs/>
          <w:sz w:val="28"/>
          <w:szCs w:val="28"/>
        </w:rPr>
        <w:t>автомобильные дороги)</w:t>
      </w:r>
      <w:r w:rsidRPr="00222D8A">
        <w:rPr>
          <w:bCs/>
          <w:iCs/>
          <w:sz w:val="28"/>
          <w:szCs w:val="28"/>
        </w:rPr>
        <w:t>, для каждой категории транспортных средств</w:t>
      </w:r>
      <w:r>
        <w:rPr>
          <w:bCs/>
          <w:iCs/>
          <w:sz w:val="28"/>
          <w:szCs w:val="28"/>
        </w:rPr>
        <w:t xml:space="preserve"> </w:t>
      </w:r>
      <w:r w:rsidRPr="00222D8A">
        <w:rPr>
          <w:bCs/>
          <w:iCs/>
          <w:sz w:val="28"/>
          <w:szCs w:val="28"/>
        </w:rPr>
        <w:t>производится в соответствии с настоящей Методикой.</w:t>
      </w:r>
    </w:p>
    <w:p w:rsidR="00214455" w:rsidRPr="00222D8A" w:rsidRDefault="00214455" w:rsidP="00214455">
      <w:pPr>
        <w:ind w:firstLine="709"/>
        <w:jc w:val="both"/>
      </w:pPr>
      <w:proofErr w:type="gramStart"/>
      <w:r>
        <w:t xml:space="preserve">Максимальный размер платы </w:t>
      </w:r>
      <w:r w:rsidRPr="00222D8A">
        <w:t>- это размер платы за</w:t>
      </w:r>
      <w:hyperlink r:id="rId4" w:anchor="YANDEX_34" w:history="1"/>
      <w:r>
        <w:t xml:space="preserve"> </w:t>
      </w:r>
      <w:r w:rsidRPr="00222D8A">
        <w:t>проезд</w:t>
      </w:r>
      <w:hyperlink r:id="rId5" w:anchor="YANDEX_36" w:history="1"/>
      <w:r w:rsidRPr="00222D8A">
        <w:t xml:space="preserve"> транспортных средств по </w:t>
      </w:r>
      <w:r>
        <w:t xml:space="preserve">платной автомобильной дороге или дорожному </w:t>
      </w:r>
      <w:r w:rsidRPr="00222D8A">
        <w:t>объекту, соответс</w:t>
      </w:r>
      <w:r w:rsidRPr="00222D8A">
        <w:t>т</w:t>
      </w:r>
      <w:r w:rsidRPr="00222D8A">
        <w:t>вующий расчетной величине базовых (нормативных) расходов и предельного размера прибыли, обеспечивающей возврат вложенных в создание и (или) р</w:t>
      </w:r>
      <w:r w:rsidRPr="00222D8A">
        <w:t>е</w:t>
      </w:r>
      <w:r w:rsidRPr="00222D8A">
        <w:t>конструкцию платной автомобильной дороги или дорожного объекта средств, выше которого не может быть установлен фактич</w:t>
      </w:r>
      <w:r>
        <w:t xml:space="preserve">еский размер платы за проезд по платной </w:t>
      </w:r>
      <w:r w:rsidRPr="00222D8A">
        <w:t>автомобильной дороге общего пользования местного</w:t>
      </w:r>
      <w:proofErr w:type="gramEnd"/>
      <w:r w:rsidRPr="00222D8A">
        <w:t xml:space="preserve"> значения </w:t>
      </w:r>
      <w:r>
        <w:t xml:space="preserve">на территории </w:t>
      </w:r>
      <w:r>
        <w:rPr>
          <w:bCs/>
          <w:iCs/>
        </w:rPr>
        <w:t>муниципального образования Щербиновский район</w:t>
      </w:r>
      <w:r>
        <w:t xml:space="preserve"> или дорожному </w:t>
      </w:r>
      <w:r w:rsidRPr="00222D8A">
        <w:t xml:space="preserve">объекту. </w:t>
      </w:r>
    </w:p>
    <w:p w:rsidR="00214455" w:rsidRPr="00222D8A" w:rsidRDefault="00214455" w:rsidP="00214455">
      <w:pPr>
        <w:ind w:firstLine="709"/>
        <w:jc w:val="both"/>
      </w:pPr>
      <w:r w:rsidRPr="00222D8A">
        <w:t>Максимальный размер платы рассчитывается в соответствии с предел</w:t>
      </w:r>
      <w:r w:rsidRPr="00222D8A">
        <w:t>ь</w:t>
      </w:r>
      <w:r w:rsidRPr="00222D8A">
        <w:t>ным (максимальным) значением нормы доходности инвестированного капитала и базовым (нормативным) показателем эксплуатационных расходов.</w:t>
      </w:r>
    </w:p>
    <w:p w:rsidR="00214455" w:rsidRPr="00222D8A" w:rsidRDefault="00214455" w:rsidP="00214455">
      <w:pPr>
        <w:ind w:firstLine="709"/>
        <w:jc w:val="both"/>
      </w:pPr>
      <w:proofErr w:type="gramStart"/>
      <w:r>
        <w:t xml:space="preserve">Фактический размер платы </w:t>
      </w:r>
      <w:r w:rsidRPr="00222D8A">
        <w:t>- это размер платы за</w:t>
      </w:r>
      <w:hyperlink r:id="rId6" w:anchor="YANDEX_34" w:history="1"/>
      <w:r>
        <w:t xml:space="preserve"> </w:t>
      </w:r>
      <w:r w:rsidRPr="00222D8A">
        <w:t>проезд</w:t>
      </w:r>
      <w:hyperlink r:id="rId7" w:anchor="YANDEX_36" w:history="1"/>
      <w:r>
        <w:t xml:space="preserve"> транспортных средств по платной автомобильной дороге или дорожному </w:t>
      </w:r>
      <w:r w:rsidRPr="00222D8A">
        <w:t>объекту, устанавл</w:t>
      </w:r>
      <w:r w:rsidRPr="00222D8A">
        <w:t>и</w:t>
      </w:r>
      <w:r w:rsidRPr="00222D8A">
        <w:t>ваемый владельцем платной автомобильной дороги или дорожного объекта, к</w:t>
      </w:r>
      <w:r w:rsidRPr="00222D8A">
        <w:t>о</w:t>
      </w:r>
      <w:r w:rsidRPr="00222D8A">
        <w:t>торый равен величине приемлемой для владельца (пользователя) платной авт</w:t>
      </w:r>
      <w:r w:rsidRPr="00222D8A">
        <w:t>о</w:t>
      </w:r>
      <w:r w:rsidRPr="00222D8A">
        <w:t>мобильной дороги или дорожного объекта, обеспечивающей возврат вложе</w:t>
      </w:r>
      <w:r w:rsidRPr="00222D8A">
        <w:t>н</w:t>
      </w:r>
      <w:r w:rsidRPr="00222D8A">
        <w:t>ных в создание и</w:t>
      </w:r>
      <w:r>
        <w:t xml:space="preserve"> </w:t>
      </w:r>
      <w:r w:rsidRPr="00222D8A">
        <w:t>(или) реконструкцию платной автомобильной дороги или д</w:t>
      </w:r>
      <w:r w:rsidRPr="00222D8A">
        <w:t>о</w:t>
      </w:r>
      <w:r w:rsidRPr="00222D8A">
        <w:t>рожного объекта средств, учитывающих операционные расходы по эксплуат</w:t>
      </w:r>
      <w:r w:rsidRPr="00222D8A">
        <w:t>а</w:t>
      </w:r>
      <w:r w:rsidRPr="00222D8A">
        <w:t xml:space="preserve">ции </w:t>
      </w:r>
      <w:r>
        <w:t>платной  автомобильной</w:t>
      </w:r>
      <w:proofErr w:type="gramEnd"/>
      <w:r>
        <w:t xml:space="preserve"> дороги или дорожному</w:t>
      </w:r>
      <w:r w:rsidRPr="00222D8A">
        <w:t xml:space="preserve"> объекту.</w:t>
      </w:r>
    </w:p>
    <w:p w:rsidR="00214455" w:rsidRPr="00222D8A" w:rsidRDefault="00214455" w:rsidP="00214455">
      <w:pPr>
        <w:ind w:firstLine="658"/>
        <w:jc w:val="both"/>
      </w:pPr>
      <w:r w:rsidRPr="00222D8A">
        <w:lastRenderedPageBreak/>
        <w:t>Фактический размер платы рассчитывается в соответствии со значением нормы доходности инвестированного капитала, приемлемым для владельца (пользователя) автомобильной дороги и фактическим показателем эксплуат</w:t>
      </w:r>
      <w:r w:rsidRPr="00222D8A">
        <w:t>а</w:t>
      </w:r>
      <w:r w:rsidRPr="00222D8A">
        <w:t xml:space="preserve">ционных расходов. </w:t>
      </w:r>
    </w:p>
    <w:p w:rsidR="00214455" w:rsidRPr="00222D8A" w:rsidRDefault="00214455" w:rsidP="00214455">
      <w:pPr>
        <w:ind w:firstLine="709"/>
        <w:jc w:val="both"/>
      </w:pPr>
      <w:r w:rsidRPr="00222D8A">
        <w:t>Значение нормы доходности инвестированного капитала, приемлемое для владельца (пользователя) автомобильной дороги не должно превышать предельного (максимального) значения нормы доходности инвестированного капитала, а фактический показатель эксплуатационных расходов не должен пр</w:t>
      </w:r>
      <w:r w:rsidRPr="00222D8A">
        <w:t>е</w:t>
      </w:r>
      <w:r w:rsidRPr="00222D8A">
        <w:t>вышать базовый (нормативный) показатель расходов.</w:t>
      </w:r>
    </w:p>
    <w:p w:rsidR="00214455" w:rsidRDefault="00214455" w:rsidP="00214455">
      <w:pPr>
        <w:ind w:firstLine="709"/>
        <w:jc w:val="both"/>
      </w:pPr>
      <w:r w:rsidRPr="00222D8A">
        <w:t>Плановый период – это отрезок времени, в рамках которого устанавлив</w:t>
      </w:r>
      <w:r w:rsidRPr="00222D8A">
        <w:t>а</w:t>
      </w:r>
      <w:r w:rsidRPr="00222D8A">
        <w:t>ется и действует максимальный размер платы.</w:t>
      </w:r>
    </w:p>
    <w:p w:rsidR="00214455" w:rsidRPr="00222D8A" w:rsidRDefault="00214455" w:rsidP="00214455">
      <w:pPr>
        <w:ind w:firstLine="709"/>
        <w:jc w:val="both"/>
      </w:pPr>
      <w:r w:rsidRPr="00222D8A">
        <w:t>Плановый период установления максимального размера платы за проезд транспортных средств по платным автомобильным дорогам устанавливается:</w:t>
      </w:r>
    </w:p>
    <w:p w:rsidR="00214455" w:rsidRPr="00222D8A" w:rsidRDefault="00214455" w:rsidP="00214455">
      <w:pPr>
        <w:pStyle w:val="a5"/>
        <w:tabs>
          <w:tab w:val="left" w:pos="1210"/>
        </w:tabs>
        <w:ind w:left="0" w:right="-57" w:firstLine="709"/>
        <w:jc w:val="both"/>
        <w:rPr>
          <w:sz w:val="28"/>
          <w:szCs w:val="28"/>
        </w:rPr>
      </w:pPr>
      <w:r w:rsidRPr="00222D8A">
        <w:rPr>
          <w:sz w:val="28"/>
          <w:szCs w:val="28"/>
        </w:rPr>
        <w:t>в случае бюджетных инвестиций в строительство или реконструкцию платной автомобильной дороги общего пользования местного значения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ru-RU"/>
        </w:rPr>
        <w:t>мун</w:t>
      </w:r>
      <w:r>
        <w:rPr>
          <w:bCs/>
          <w:iCs/>
          <w:sz w:val="28"/>
          <w:szCs w:val="28"/>
          <w:lang w:val="ru-RU"/>
        </w:rPr>
        <w:t>и</w:t>
      </w:r>
      <w:r>
        <w:rPr>
          <w:bCs/>
          <w:iCs/>
          <w:sz w:val="28"/>
          <w:szCs w:val="28"/>
          <w:lang w:val="ru-RU"/>
        </w:rPr>
        <w:t>ципального образования Щербиновский район</w:t>
      </w:r>
      <w:r w:rsidRPr="00222D8A">
        <w:rPr>
          <w:sz w:val="28"/>
          <w:szCs w:val="28"/>
        </w:rPr>
        <w:t xml:space="preserve"> – не менее 1-го календарного года;</w:t>
      </w:r>
    </w:p>
    <w:p w:rsidR="00214455" w:rsidRPr="00222D8A" w:rsidRDefault="00214455" w:rsidP="00214455">
      <w:pPr>
        <w:pStyle w:val="a5"/>
        <w:tabs>
          <w:tab w:val="left" w:pos="1210"/>
        </w:tabs>
        <w:ind w:left="0" w:right="-57" w:firstLine="709"/>
        <w:jc w:val="both"/>
        <w:rPr>
          <w:sz w:val="28"/>
          <w:szCs w:val="28"/>
        </w:rPr>
      </w:pPr>
      <w:r w:rsidRPr="00222D8A">
        <w:rPr>
          <w:sz w:val="28"/>
          <w:szCs w:val="28"/>
        </w:rPr>
        <w:t>в случае заключения концессионного соглашения на проектирование, строительство или реконструкцию платной автомобильной дороги общего пользования местного значения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ru-RU"/>
        </w:rPr>
        <w:t>муниципального образования Щербиновский район</w:t>
      </w:r>
      <w:r w:rsidRPr="00222D8A">
        <w:rPr>
          <w:sz w:val="28"/>
          <w:szCs w:val="28"/>
        </w:rPr>
        <w:t xml:space="preserve"> – по условиям концессионного соглашения.</w:t>
      </w:r>
    </w:p>
    <w:p w:rsidR="00214455" w:rsidRPr="00222D8A" w:rsidRDefault="00214455" w:rsidP="00214455">
      <w:pPr>
        <w:ind w:firstLine="709"/>
        <w:jc w:val="both"/>
      </w:pPr>
      <w:r w:rsidRPr="00E401B0">
        <w:t>Норма доходности инвестированного капитала – это процентная ставка, равная ставке рефинансирования Центрального Банка Российской Федерации. Указанный размер нормы доходности является предельным (максимальным).</w:t>
      </w:r>
      <w:r w:rsidRPr="00222D8A">
        <w:t xml:space="preserve"> </w:t>
      </w:r>
    </w:p>
    <w:p w:rsidR="00214455" w:rsidRPr="00222D8A" w:rsidRDefault="00214455" w:rsidP="00214455">
      <w:pPr>
        <w:pStyle w:val="a5"/>
        <w:ind w:left="0" w:right="-57" w:firstLine="709"/>
        <w:jc w:val="both"/>
        <w:rPr>
          <w:sz w:val="28"/>
          <w:szCs w:val="28"/>
        </w:rPr>
      </w:pPr>
      <w:r w:rsidRPr="00222D8A">
        <w:rPr>
          <w:sz w:val="28"/>
          <w:szCs w:val="28"/>
        </w:rPr>
        <w:t xml:space="preserve">Расчет </w:t>
      </w:r>
      <w:bookmarkStart w:id="2" w:name="OLE_LINK1"/>
      <w:bookmarkStart w:id="3" w:name="OLE_LINK2"/>
      <w:r w:rsidRPr="00222D8A">
        <w:rPr>
          <w:sz w:val="28"/>
          <w:szCs w:val="28"/>
        </w:rPr>
        <w:t>максимального размера платы за проезд транспортного средства по автомобильным дорогам общего пользования</w:t>
      </w:r>
      <w:bookmarkEnd w:id="2"/>
      <w:bookmarkEnd w:id="3"/>
      <w:r w:rsidRPr="00222D8A">
        <w:rPr>
          <w:sz w:val="28"/>
          <w:szCs w:val="28"/>
        </w:rPr>
        <w:t xml:space="preserve"> местного значения в </w:t>
      </w:r>
      <w:proofErr w:type="spellStart"/>
      <w:r w:rsidRPr="00222D8A">
        <w:rPr>
          <w:sz w:val="28"/>
          <w:szCs w:val="28"/>
          <w:lang w:val="en-US"/>
        </w:rPr>
        <w:t>i</w:t>
      </w:r>
      <w:proofErr w:type="spellEnd"/>
      <w:r w:rsidRPr="00222D8A">
        <w:rPr>
          <w:sz w:val="28"/>
          <w:szCs w:val="28"/>
        </w:rPr>
        <w:t xml:space="preserve">-м плановом периоде осуществляется по формуле: </w:t>
      </w:r>
    </w:p>
    <w:p w:rsidR="00214455" w:rsidRPr="00222D8A" w:rsidRDefault="00214455" w:rsidP="00214455">
      <w:pPr>
        <w:pStyle w:val="a5"/>
        <w:ind w:left="0" w:right="-57" w:firstLine="709"/>
        <w:jc w:val="both"/>
        <w:rPr>
          <w:sz w:val="28"/>
          <w:szCs w:val="28"/>
        </w:rPr>
      </w:pPr>
      <w:r w:rsidRPr="00222D8A">
        <w:rPr>
          <w:position w:val="-30"/>
          <w:sz w:val="28"/>
          <w:szCs w:val="28"/>
        </w:rPr>
        <w:object w:dxaOrig="586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48.75pt" o:ole="">
            <v:imagedata r:id="rId8" o:title=""/>
          </v:shape>
          <o:OLEObject Type="Embed" ProgID="Equation.3" ShapeID="_x0000_i1025" DrawAspect="Content" ObjectID="_1682929716" r:id="rId9"/>
        </w:object>
      </w:r>
    </w:p>
    <w:p w:rsidR="00214455" w:rsidRPr="00222D8A" w:rsidRDefault="00214455" w:rsidP="00214455">
      <w:pPr>
        <w:ind w:left="660" w:right="-57" w:firstLine="709"/>
        <w:jc w:val="both"/>
      </w:pPr>
      <w:r w:rsidRPr="00222D8A">
        <w:t>где:</w:t>
      </w:r>
    </w:p>
    <w:p w:rsidR="00214455" w:rsidRPr="00222D8A" w:rsidRDefault="00214455" w:rsidP="00214455">
      <w:pPr>
        <w:ind w:firstLine="709"/>
        <w:jc w:val="both"/>
      </w:pPr>
      <w:r w:rsidRPr="000A7ED3">
        <w:rPr>
          <w:position w:val="-14"/>
        </w:rPr>
        <w:object w:dxaOrig="639" w:dyaOrig="380">
          <v:shape id="_x0000_i1026" type="#_x0000_t75" style="width:33pt;height:18.75pt" o:ole="">
            <v:imagedata r:id="rId10" o:title=""/>
          </v:shape>
          <o:OLEObject Type="Embed" ProgID="Equation.3" ShapeID="_x0000_i1026" DrawAspect="Content" ObjectID="_1682929717" r:id="rId11"/>
        </w:object>
      </w:r>
      <w:r w:rsidRPr="000A7ED3">
        <w:rPr>
          <w:position w:val="-14"/>
        </w:rPr>
        <w:t xml:space="preserve"> </w:t>
      </w:r>
      <w:r>
        <w:t xml:space="preserve">- </w:t>
      </w:r>
      <w:r w:rsidRPr="00222D8A">
        <w:t>максимальный средневзвешенный размер платы за проезд тран</w:t>
      </w:r>
      <w:r w:rsidRPr="00222D8A">
        <w:t>с</w:t>
      </w:r>
      <w:r w:rsidRPr="00222D8A">
        <w:t xml:space="preserve">портного средства по автомобильным дорогам общего пользования местного значения в </w:t>
      </w:r>
      <w:proofErr w:type="spellStart"/>
      <w:r w:rsidRPr="00222D8A">
        <w:rPr>
          <w:lang w:val="en-US"/>
        </w:rPr>
        <w:t>i</w:t>
      </w:r>
      <w:proofErr w:type="spellEnd"/>
      <w:r w:rsidRPr="00222D8A">
        <w:t>-м плановом периоде, в рублях;</w:t>
      </w:r>
    </w:p>
    <w:p w:rsidR="00214455" w:rsidRPr="00222D8A" w:rsidRDefault="00214455" w:rsidP="00214455">
      <w:pPr>
        <w:ind w:firstLine="709"/>
        <w:jc w:val="both"/>
        <w:rPr>
          <w:position w:val="-12"/>
        </w:rPr>
      </w:pPr>
      <w:r w:rsidRPr="00222D8A">
        <w:rPr>
          <w:position w:val="-4"/>
        </w:rPr>
        <w:object w:dxaOrig="440" w:dyaOrig="260">
          <v:shape id="_x0000_i1027" type="#_x0000_t75" style="width:22.5pt;height:13.5pt" o:ole="">
            <v:imagedata r:id="rId12" o:title=""/>
          </v:shape>
          <o:OLEObject Type="Embed" ProgID="Equation.3" ShapeID="_x0000_i1027" DrawAspect="Content" ObjectID="_1682929718" r:id="rId13"/>
        </w:object>
      </w:r>
      <w:r>
        <w:t xml:space="preserve"> -</w:t>
      </w:r>
      <w:r w:rsidRPr="00222D8A">
        <w:t xml:space="preserve"> инвестиции в основной капитал</w:t>
      </w:r>
      <w:r>
        <w:t xml:space="preserve"> до начала периода эксплуатации </w:t>
      </w:r>
      <w:r w:rsidRPr="00222D8A">
        <w:t>(совокупность затрат, направленных на создание основных фондов, т.е. затрат на новое строительство или реконструкцию автомобильных дорог общего пол</w:t>
      </w:r>
      <w:r w:rsidRPr="00222D8A">
        <w:t>ь</w:t>
      </w:r>
      <w:r w:rsidRPr="00222D8A">
        <w:t>зования местного значения</w:t>
      </w:r>
      <w:r>
        <w:t xml:space="preserve"> </w:t>
      </w:r>
      <w:r>
        <w:rPr>
          <w:bCs/>
          <w:iCs/>
        </w:rPr>
        <w:t>муниципального образования Щербиновский район</w:t>
      </w:r>
      <w:r w:rsidRPr="00222D8A">
        <w:t xml:space="preserve"> и объектов дорожного хозяйства (с учетом заемных средств), планируемых к эксплуатации на платной основе), в рублях; </w:t>
      </w:r>
    </w:p>
    <w:p w:rsidR="00214455" w:rsidRPr="00222D8A" w:rsidRDefault="00214455" w:rsidP="00214455">
      <w:pPr>
        <w:ind w:firstLine="709"/>
        <w:jc w:val="both"/>
      </w:pPr>
      <w:r w:rsidRPr="00222D8A">
        <w:rPr>
          <w:position w:val="-6"/>
        </w:rPr>
        <w:object w:dxaOrig="559" w:dyaOrig="280">
          <v:shape id="_x0000_i1028" type="#_x0000_t75" style="width:27.75pt;height:14.25pt" o:ole="">
            <v:imagedata r:id="rId14" o:title=""/>
          </v:shape>
          <o:OLEObject Type="Embed" ProgID="Equation.3" ShapeID="_x0000_i1028" DrawAspect="Content" ObjectID="_1682929719" r:id="rId15"/>
        </w:object>
      </w:r>
      <w:r>
        <w:t xml:space="preserve"> - </w:t>
      </w:r>
      <w:r w:rsidRPr="00222D8A">
        <w:t>срок возврата инвестированного капитала, в годах;</w:t>
      </w:r>
    </w:p>
    <w:p w:rsidR="00214455" w:rsidRPr="00222D8A" w:rsidRDefault="00214455" w:rsidP="00214455">
      <w:pPr>
        <w:ind w:firstLine="709"/>
        <w:jc w:val="both"/>
      </w:pPr>
      <w:r w:rsidRPr="00222D8A">
        <w:rPr>
          <w:i/>
        </w:rPr>
        <w:t>@</w:t>
      </w:r>
      <w:r w:rsidRPr="00222D8A">
        <w:rPr>
          <w:i/>
          <w:lang w:val="en-US"/>
        </w:rPr>
        <w:t>n</w:t>
      </w:r>
      <w:r w:rsidRPr="00222D8A">
        <w:rPr>
          <w:i/>
        </w:rPr>
        <w:t xml:space="preserve"> </w:t>
      </w:r>
      <w:r w:rsidRPr="00222D8A">
        <w:t xml:space="preserve">– коэффициент дифференциации из </w:t>
      </w:r>
      <w:r>
        <w:t>Приложения № 2</w:t>
      </w:r>
      <w:r w:rsidRPr="00222D8A">
        <w:t>;</w:t>
      </w:r>
    </w:p>
    <w:p w:rsidR="00214455" w:rsidRPr="000A7ED3" w:rsidRDefault="00214455" w:rsidP="00214455">
      <w:pPr>
        <w:ind w:firstLine="709"/>
        <w:jc w:val="both"/>
        <w:rPr>
          <w:spacing w:val="-2"/>
        </w:rPr>
      </w:pPr>
      <w:r w:rsidRPr="000A7ED3">
        <w:rPr>
          <w:i/>
          <w:spacing w:val="-2"/>
        </w:rPr>
        <w:t>ИПЦ</w:t>
      </w:r>
      <w:proofErr w:type="spellStart"/>
      <w:proofErr w:type="gramStart"/>
      <w:r w:rsidRPr="000A7ED3">
        <w:rPr>
          <w:i/>
          <w:spacing w:val="-2"/>
          <w:lang w:val="en-US"/>
        </w:rPr>
        <w:t>i</w:t>
      </w:r>
      <w:proofErr w:type="spellEnd"/>
      <w:proofErr w:type="gramEnd"/>
      <w:r w:rsidRPr="000A7ED3">
        <w:rPr>
          <w:i/>
          <w:spacing w:val="-2"/>
        </w:rPr>
        <w:t xml:space="preserve"> </w:t>
      </w:r>
      <w:r w:rsidRPr="000A7ED3">
        <w:rPr>
          <w:spacing w:val="-2"/>
        </w:rPr>
        <w:t>– индекс потребительских цен, установленный на плановый пер</w:t>
      </w:r>
      <w:r w:rsidRPr="000A7ED3">
        <w:rPr>
          <w:spacing w:val="-2"/>
        </w:rPr>
        <w:t>и</w:t>
      </w:r>
      <w:r w:rsidRPr="000A7ED3">
        <w:rPr>
          <w:spacing w:val="-2"/>
        </w:rPr>
        <w:t>од;</w:t>
      </w:r>
    </w:p>
    <w:p w:rsidR="00214455" w:rsidRPr="00222D8A" w:rsidRDefault="00214455" w:rsidP="00214455">
      <w:pPr>
        <w:ind w:firstLine="709"/>
        <w:jc w:val="both"/>
      </w:pPr>
      <w:r w:rsidRPr="00222D8A">
        <w:rPr>
          <w:i/>
        </w:rPr>
        <w:lastRenderedPageBreak/>
        <w:t>НДС</w:t>
      </w:r>
      <w:r w:rsidRPr="00222D8A">
        <w:t xml:space="preserve"> – исчисленная по действующим ставкам сумма налога на добавле</w:t>
      </w:r>
      <w:r w:rsidRPr="00222D8A">
        <w:t>н</w:t>
      </w:r>
      <w:r w:rsidRPr="00222D8A">
        <w:t>ную стоимость</w:t>
      </w:r>
      <w:r>
        <w:t>.</w:t>
      </w:r>
    </w:p>
    <w:p w:rsidR="00214455" w:rsidRPr="00222D8A" w:rsidRDefault="00214455" w:rsidP="00214455">
      <w:pPr>
        <w:ind w:firstLine="709"/>
        <w:jc w:val="both"/>
      </w:pPr>
      <w:proofErr w:type="gramStart"/>
      <w:r w:rsidRPr="00222D8A">
        <w:t>В случае бюджетных инвестиций в основной капитал до начала эксплу</w:t>
      </w:r>
      <w:r w:rsidRPr="00222D8A">
        <w:t>а</w:t>
      </w:r>
      <w:r w:rsidRPr="00222D8A">
        <w:t>тации платной автомобильной дороги общего пользования местного значения со стороны Российской Федерации, и (или</w:t>
      </w:r>
      <w:r>
        <w:t>) субъекта Российской Федерации</w:t>
      </w:r>
      <w:r w:rsidRPr="00222D8A">
        <w:t xml:space="preserve">, муниципального </w:t>
      </w:r>
      <w:r>
        <w:t xml:space="preserve">образования </w:t>
      </w:r>
      <w:r>
        <w:rPr>
          <w:bCs/>
          <w:iCs/>
        </w:rPr>
        <w:t>Щербиновский район</w:t>
      </w:r>
      <w:r w:rsidRPr="00222D8A">
        <w:t xml:space="preserve"> в </w:t>
      </w:r>
      <w:proofErr w:type="spellStart"/>
      <w:r w:rsidRPr="00222D8A">
        <w:rPr>
          <w:lang w:val="en-US"/>
        </w:rPr>
        <w:t>i</w:t>
      </w:r>
      <w:proofErr w:type="spellEnd"/>
      <w:r w:rsidRPr="00222D8A">
        <w:t xml:space="preserve">-м плановом периоде в качестве </w:t>
      </w:r>
      <w:r w:rsidRPr="00222D8A">
        <w:rPr>
          <w:position w:val="-4"/>
        </w:rPr>
        <w:object w:dxaOrig="440" w:dyaOrig="260">
          <v:shape id="_x0000_i1029" type="#_x0000_t75" style="width:21.75pt;height:13.5pt" o:ole="">
            <v:imagedata r:id="rId16" o:title=""/>
          </v:shape>
          <o:OLEObject Type="Embed" ProgID="Equation.3" ShapeID="_x0000_i1029" DrawAspect="Content" ObjectID="_1682929720" r:id="rId17"/>
        </w:object>
      </w:r>
      <w:r w:rsidRPr="00222D8A">
        <w:t xml:space="preserve"> используется разница между объемом инвестиций в основной к</w:t>
      </w:r>
      <w:r w:rsidRPr="00222D8A">
        <w:t>а</w:t>
      </w:r>
      <w:r w:rsidRPr="00222D8A">
        <w:t>питал и объемом бюджетных инвестиций в основной капитал со стороны Ро</w:t>
      </w:r>
      <w:r w:rsidRPr="00222D8A">
        <w:t>с</w:t>
      </w:r>
      <w:r w:rsidRPr="00222D8A">
        <w:t>сийской Федерации и (или) субъекта Российско</w:t>
      </w:r>
      <w:r>
        <w:t>й Федерации</w:t>
      </w:r>
      <w:proofErr w:type="gramEnd"/>
      <w:r w:rsidRPr="00222D8A">
        <w:t xml:space="preserve">, муниципального </w:t>
      </w:r>
      <w:r>
        <w:t>о</w:t>
      </w:r>
      <w:r>
        <w:t>б</w:t>
      </w:r>
      <w:r>
        <w:t xml:space="preserve">разования </w:t>
      </w:r>
      <w:r>
        <w:rPr>
          <w:bCs/>
          <w:iCs/>
        </w:rPr>
        <w:t>Щербиновский район</w:t>
      </w:r>
      <w:r w:rsidRPr="00222D8A">
        <w:t>;</w:t>
      </w:r>
    </w:p>
    <w:p w:rsidR="00214455" w:rsidRPr="0016429F" w:rsidRDefault="00214455" w:rsidP="00214455">
      <w:pPr>
        <w:ind w:firstLine="709"/>
        <w:jc w:val="both"/>
      </w:pPr>
      <w:r w:rsidRPr="0016429F">
        <w:rPr>
          <w:position w:val="-12"/>
        </w:rPr>
        <w:object w:dxaOrig="740" w:dyaOrig="360">
          <v:shape id="_x0000_i1030" type="#_x0000_t75" style="width:36.75pt;height:18.75pt" o:ole="">
            <v:imagedata r:id="rId18" o:title=""/>
          </v:shape>
          <o:OLEObject Type="Embed" ProgID="Equation.3" ShapeID="_x0000_i1030" DrawAspect="Content" ObjectID="_1682929721" r:id="rId19"/>
        </w:object>
      </w:r>
      <w:r>
        <w:rPr>
          <w:position w:val="-12"/>
        </w:rPr>
        <w:t xml:space="preserve"> </w:t>
      </w:r>
      <w:r>
        <w:t xml:space="preserve">- </w:t>
      </w:r>
      <w:r w:rsidRPr="0016429F">
        <w:t>базовый (нормативный) уровень операционных расходов на эксплуатацию платной автомобильной дороги общего пользования местного зн</w:t>
      </w:r>
      <w:r w:rsidRPr="0016429F">
        <w:t>а</w:t>
      </w:r>
      <w:r w:rsidRPr="0016429F">
        <w:t xml:space="preserve">чения в </w:t>
      </w:r>
      <w:proofErr w:type="spellStart"/>
      <w:r w:rsidRPr="0016429F">
        <w:rPr>
          <w:lang w:val="en-US"/>
        </w:rPr>
        <w:t>i</w:t>
      </w:r>
      <w:proofErr w:type="spellEnd"/>
      <w:r w:rsidRPr="0016429F">
        <w:t xml:space="preserve">-м плановом </w:t>
      </w:r>
      <w:r w:rsidRPr="00956495">
        <w:t>периоде, в</w:t>
      </w:r>
      <w:r w:rsidRPr="0016429F">
        <w:t xml:space="preserve"> рублях</w:t>
      </w:r>
      <w:r>
        <w:t>;</w:t>
      </w:r>
    </w:p>
    <w:p w:rsidR="00214455" w:rsidRPr="0016429F" w:rsidRDefault="00214455" w:rsidP="00214455">
      <w:pPr>
        <w:ind w:firstLine="709"/>
        <w:jc w:val="both"/>
        <w:rPr>
          <w:color w:val="FF0000"/>
        </w:rPr>
      </w:pPr>
      <w:r w:rsidRPr="0016429F">
        <w:rPr>
          <w:position w:val="-14"/>
        </w:rPr>
        <w:object w:dxaOrig="660" w:dyaOrig="380">
          <v:shape id="_x0000_i1031" type="#_x0000_t75" style="width:33pt;height:18.75pt" o:ole="">
            <v:imagedata r:id="rId20" o:title=""/>
          </v:shape>
          <o:OLEObject Type="Embed" ProgID="Equation.3" ShapeID="_x0000_i1031" DrawAspect="Content" ObjectID="_1682929722" r:id="rId21"/>
        </w:object>
      </w:r>
      <w:r w:rsidRPr="0016429F">
        <w:t xml:space="preserve"> - норма доходности инвестированного капитала, в процентах;</w:t>
      </w:r>
    </w:p>
    <w:p w:rsidR="00214455" w:rsidRPr="0016429F" w:rsidRDefault="00214455" w:rsidP="00214455">
      <w:pPr>
        <w:ind w:firstLine="709"/>
        <w:jc w:val="both"/>
      </w:pPr>
      <w:r w:rsidRPr="0016429F">
        <w:rPr>
          <w:position w:val="-12"/>
        </w:rPr>
        <w:object w:dxaOrig="620" w:dyaOrig="360">
          <v:shape id="_x0000_i1032" type="#_x0000_t75" style="width:30.75pt;height:18.75pt" o:ole="">
            <v:imagedata r:id="rId22" o:title=""/>
          </v:shape>
          <o:OLEObject Type="Embed" ProgID="Equation.3" ShapeID="_x0000_i1032" DrawAspect="Content" ObjectID="_1682929723" r:id="rId23"/>
        </w:object>
      </w:r>
      <w:r>
        <w:t xml:space="preserve"> - </w:t>
      </w:r>
      <w:r w:rsidRPr="0016429F">
        <w:t>прогнозная величина интенсивности движения по платной авт</w:t>
      </w:r>
      <w:r w:rsidRPr="0016429F">
        <w:t>о</w:t>
      </w:r>
      <w:r w:rsidRPr="0016429F">
        <w:t xml:space="preserve">мобильной дороге в </w:t>
      </w:r>
      <w:proofErr w:type="spellStart"/>
      <w:r w:rsidRPr="0016429F">
        <w:rPr>
          <w:lang w:val="en-US"/>
        </w:rPr>
        <w:t>i</w:t>
      </w:r>
      <w:proofErr w:type="spellEnd"/>
      <w:r w:rsidRPr="0016429F">
        <w:t>-м плановом периоде, в транспортных средствах.</w:t>
      </w:r>
    </w:p>
    <w:p w:rsidR="00214455" w:rsidRDefault="00214455" w:rsidP="00214455">
      <w:pPr>
        <w:ind w:firstLine="709"/>
        <w:jc w:val="both"/>
      </w:pPr>
      <w:r w:rsidRPr="0016429F">
        <w:t>Прогнозная величина интенсивности движения по платной автомобил</w:t>
      </w:r>
      <w:r w:rsidRPr="0016429F">
        <w:t>ь</w:t>
      </w:r>
      <w:r w:rsidRPr="0016429F">
        <w:t>ной дороге общего пользования местного значения на плановый пе</w:t>
      </w:r>
      <w:r>
        <w:t>риод опр</w:t>
      </w:r>
      <w:r>
        <w:t>е</w:t>
      </w:r>
      <w:r>
        <w:t>деляется в соответствии</w:t>
      </w:r>
      <w:r w:rsidRPr="0016429F">
        <w:t xml:space="preserve"> с параметрами, предусмотренными проектной док</w:t>
      </w:r>
      <w:r w:rsidRPr="0016429F">
        <w:t>у</w:t>
      </w:r>
      <w:r w:rsidRPr="0016429F">
        <w:t>ментацией.</w:t>
      </w:r>
    </w:p>
    <w:p w:rsidR="00214455" w:rsidRDefault="00214455" w:rsidP="00214455">
      <w:pPr>
        <w:ind w:firstLine="660"/>
        <w:jc w:val="both"/>
      </w:pPr>
    </w:p>
    <w:p w:rsidR="00214455" w:rsidRDefault="00214455" w:rsidP="00214455">
      <w:pPr>
        <w:ind w:firstLine="660"/>
        <w:jc w:val="both"/>
      </w:pPr>
    </w:p>
    <w:p w:rsidR="00214455" w:rsidRDefault="00214455" w:rsidP="00214455">
      <w:pPr>
        <w:ind w:firstLine="660"/>
        <w:jc w:val="both"/>
      </w:pP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715CEF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строительства</w:t>
      </w:r>
      <w:r w:rsidRPr="00715C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транспорта администрации муниципального </w:t>
      </w: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В.И. Щербина</w:t>
      </w: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0427" w:rsidRPr="00715CEF" w:rsidRDefault="00550427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4455" w:rsidRPr="00222D8A" w:rsidRDefault="00214455" w:rsidP="00214455">
      <w:pPr>
        <w:jc w:val="both"/>
      </w:pPr>
    </w:p>
    <w:tbl>
      <w:tblPr>
        <w:tblW w:w="9747" w:type="dxa"/>
        <w:tblLook w:val="01E0"/>
      </w:tblPr>
      <w:tblGrid>
        <w:gridCol w:w="5211"/>
        <w:gridCol w:w="4536"/>
      </w:tblGrid>
      <w:tr w:rsidR="00214455" w:rsidRPr="00AB2411" w:rsidTr="00214455">
        <w:tc>
          <w:tcPr>
            <w:tcW w:w="5211" w:type="dxa"/>
          </w:tcPr>
          <w:p w:rsidR="00214455" w:rsidRPr="00AB2411" w:rsidRDefault="00214455" w:rsidP="00214455">
            <w:pPr>
              <w:ind w:right="-284" w:firstLine="709"/>
            </w:pPr>
          </w:p>
        </w:tc>
        <w:tc>
          <w:tcPr>
            <w:tcW w:w="4536" w:type="dxa"/>
          </w:tcPr>
          <w:p w:rsidR="00214455" w:rsidRPr="00AB2411" w:rsidRDefault="00214455" w:rsidP="00214455">
            <w:pPr>
              <w:tabs>
                <w:tab w:val="left" w:pos="2149"/>
              </w:tabs>
              <w:ind w:right="-2" w:firstLine="32"/>
              <w:jc w:val="center"/>
            </w:pPr>
            <w:r w:rsidRPr="00AB2411">
              <w:t>ПРИЛОЖЕНИЕ</w:t>
            </w:r>
            <w:r>
              <w:t xml:space="preserve"> № 1</w:t>
            </w:r>
          </w:p>
          <w:p w:rsidR="00214455" w:rsidRDefault="00214455" w:rsidP="00214455">
            <w:pPr>
              <w:pStyle w:val="a5"/>
              <w:tabs>
                <w:tab w:val="left" w:pos="440"/>
                <w:tab w:val="left" w:pos="3080"/>
                <w:tab w:val="left" w:pos="3300"/>
                <w:tab w:val="left" w:pos="352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C32A8">
              <w:rPr>
                <w:sz w:val="28"/>
                <w:szCs w:val="28"/>
                <w:lang w:val="ru-RU"/>
              </w:rPr>
              <w:t>к Методике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C32A8">
              <w:rPr>
                <w:sz w:val="28"/>
                <w:szCs w:val="28"/>
              </w:rPr>
              <w:t>расчета и максимальн</w:t>
            </w:r>
            <w:r>
              <w:rPr>
                <w:sz w:val="28"/>
                <w:szCs w:val="28"/>
                <w:lang w:val="ru-RU"/>
              </w:rPr>
              <w:t>ому</w:t>
            </w:r>
            <w:r w:rsidRPr="004C32A8">
              <w:rPr>
                <w:sz w:val="28"/>
                <w:szCs w:val="28"/>
              </w:rPr>
              <w:t xml:space="preserve"> размер</w:t>
            </w:r>
            <w:r>
              <w:rPr>
                <w:sz w:val="28"/>
                <w:szCs w:val="28"/>
                <w:lang w:val="ru-RU"/>
              </w:rPr>
              <w:t>у</w:t>
            </w:r>
            <w:r w:rsidRPr="004C32A8">
              <w:rPr>
                <w:sz w:val="28"/>
                <w:szCs w:val="28"/>
              </w:rPr>
              <w:t xml:space="preserve"> платы </w:t>
            </w:r>
          </w:p>
          <w:p w:rsidR="00214455" w:rsidRDefault="00214455" w:rsidP="00214455">
            <w:pPr>
              <w:pStyle w:val="a5"/>
              <w:tabs>
                <w:tab w:val="left" w:pos="440"/>
                <w:tab w:val="left" w:pos="3080"/>
                <w:tab w:val="left" w:pos="3300"/>
                <w:tab w:val="left" w:pos="352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C32A8">
              <w:rPr>
                <w:sz w:val="28"/>
                <w:szCs w:val="28"/>
              </w:rPr>
              <w:t xml:space="preserve">за проезд транспортных </w:t>
            </w:r>
          </w:p>
          <w:p w:rsidR="00214455" w:rsidRDefault="00214455" w:rsidP="00214455">
            <w:pPr>
              <w:pStyle w:val="a5"/>
              <w:tabs>
                <w:tab w:val="left" w:pos="440"/>
                <w:tab w:val="left" w:pos="3080"/>
                <w:tab w:val="left" w:pos="3300"/>
                <w:tab w:val="left" w:pos="352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C32A8">
              <w:rPr>
                <w:sz w:val="28"/>
                <w:szCs w:val="28"/>
              </w:rPr>
              <w:t xml:space="preserve">средств по платным автомобильным дорогам </w:t>
            </w:r>
          </w:p>
          <w:p w:rsidR="00214455" w:rsidRPr="005760FD" w:rsidRDefault="00214455" w:rsidP="00214455">
            <w:pPr>
              <w:pStyle w:val="a5"/>
              <w:tabs>
                <w:tab w:val="left" w:pos="440"/>
                <w:tab w:val="left" w:pos="3080"/>
                <w:tab w:val="left" w:pos="3300"/>
                <w:tab w:val="left" w:pos="352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C32A8">
              <w:rPr>
                <w:sz w:val="28"/>
                <w:szCs w:val="28"/>
              </w:rPr>
              <w:t xml:space="preserve">общего пользования местного значения в границах </w:t>
            </w:r>
            <w:r w:rsidRPr="004C32A8">
              <w:rPr>
                <w:sz w:val="28"/>
                <w:szCs w:val="28"/>
                <w:lang w:val="ru-RU"/>
              </w:rPr>
              <w:t>муниципального образования Щербиновский район,</w:t>
            </w:r>
            <w:r w:rsidRPr="004C32A8">
              <w:rPr>
                <w:sz w:val="28"/>
                <w:szCs w:val="28"/>
              </w:rPr>
              <w:t xml:space="preserve"> платным участкам таких автомобильных дорог</w:t>
            </w:r>
          </w:p>
        </w:tc>
      </w:tr>
    </w:tbl>
    <w:p w:rsidR="00214455" w:rsidRDefault="00214455" w:rsidP="0021445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214455" w:rsidRDefault="00214455" w:rsidP="00214455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214455" w:rsidRPr="00D0722A" w:rsidRDefault="00214455" w:rsidP="00214455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D0722A">
        <w:rPr>
          <w:b/>
        </w:rPr>
        <w:t>Классификация транспортных средств</w:t>
      </w:r>
    </w:p>
    <w:p w:rsidR="00214455" w:rsidRPr="002A7E25" w:rsidRDefault="00214455" w:rsidP="00214455">
      <w:pPr>
        <w:autoSpaceDE w:val="0"/>
        <w:autoSpaceDN w:val="0"/>
        <w:adjustRightInd w:val="0"/>
        <w:ind w:firstLine="720"/>
        <w:jc w:val="center"/>
        <w:rPr>
          <w:b/>
        </w:rPr>
      </w:pPr>
    </w:p>
    <w:tbl>
      <w:tblPr>
        <w:tblpPr w:leftFromText="180" w:rightFromText="180" w:vertAnchor="text" w:horzAnchor="margin" w:tblpY="3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8"/>
        <w:gridCol w:w="720"/>
        <w:gridCol w:w="1366"/>
        <w:gridCol w:w="1945"/>
        <w:gridCol w:w="1687"/>
      </w:tblGrid>
      <w:tr w:rsidR="00214455" w:rsidRPr="006176B3" w:rsidTr="00214455">
        <w:tc>
          <w:tcPr>
            <w:tcW w:w="3888" w:type="dxa"/>
            <w:vMerge w:val="restart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Группы и виды           автотранспортных средств</w:t>
            </w:r>
          </w:p>
        </w:tc>
        <w:tc>
          <w:tcPr>
            <w:tcW w:w="720" w:type="dxa"/>
            <w:vMerge w:val="restart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Обозначение</w:t>
            </w:r>
          </w:p>
        </w:tc>
        <w:tc>
          <w:tcPr>
            <w:tcW w:w="3311" w:type="dxa"/>
            <w:gridSpan w:val="2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Классификация признаков</w:t>
            </w:r>
          </w:p>
        </w:tc>
        <w:tc>
          <w:tcPr>
            <w:tcW w:w="1687" w:type="dxa"/>
            <w:vMerge w:val="restart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Коэффициент дифференциации</w:t>
            </w:r>
          </w:p>
        </w:tc>
      </w:tr>
      <w:tr w:rsidR="00214455" w:rsidRPr="006176B3" w:rsidTr="00214455">
        <w:tc>
          <w:tcPr>
            <w:tcW w:w="3888" w:type="dxa"/>
            <w:vMerge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масса, тонн</w:t>
            </w:r>
          </w:p>
        </w:tc>
        <w:tc>
          <w:tcPr>
            <w:tcW w:w="1945" w:type="dxa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количество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осей</w:t>
            </w:r>
          </w:p>
        </w:tc>
        <w:tc>
          <w:tcPr>
            <w:tcW w:w="1687" w:type="dxa"/>
            <w:vMerge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14455" w:rsidRPr="006176B3" w:rsidTr="00214455">
        <w:tc>
          <w:tcPr>
            <w:tcW w:w="3888" w:type="dxa"/>
          </w:tcPr>
          <w:p w:rsidR="00214455" w:rsidRPr="006176B3" w:rsidRDefault="00214455" w:rsidP="002144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I группа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Мото</w:t>
            </w:r>
            <w:r>
              <w:rPr>
                <w:sz w:val="24"/>
                <w:szCs w:val="24"/>
              </w:rPr>
              <w:t>циклы с прицепом (коляской) и</w:t>
            </w:r>
            <w:r w:rsidRPr="006176B3">
              <w:rPr>
                <w:sz w:val="24"/>
                <w:szCs w:val="24"/>
              </w:rPr>
              <w:t xml:space="preserve"> без них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Легковые авто</w:t>
            </w:r>
            <w:r>
              <w:rPr>
                <w:sz w:val="24"/>
                <w:szCs w:val="24"/>
              </w:rPr>
              <w:t>мобили с прицепом и</w:t>
            </w:r>
            <w:r w:rsidRPr="006176B3">
              <w:rPr>
                <w:sz w:val="24"/>
                <w:szCs w:val="24"/>
              </w:rPr>
              <w:t xml:space="preserve"> без них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Фургоны, микроавтобусы с числом   мест для сидения до 11, грузовые автомобили</w:t>
            </w:r>
          </w:p>
        </w:tc>
        <w:tc>
          <w:tcPr>
            <w:tcW w:w="720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Г</w:t>
            </w:r>
            <w:proofErr w:type="gramStart"/>
            <w:r w:rsidRPr="006176B3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6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до 3,5</w:t>
            </w:r>
          </w:p>
        </w:tc>
        <w:tc>
          <w:tcPr>
            <w:tcW w:w="1945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две оси</w:t>
            </w:r>
          </w:p>
        </w:tc>
        <w:tc>
          <w:tcPr>
            <w:tcW w:w="1687" w:type="dxa"/>
            <w:vAlign w:val="center"/>
          </w:tcPr>
          <w:p w:rsidR="00214455" w:rsidRPr="006176B3" w:rsidRDefault="00214455" w:rsidP="00214455">
            <w:pPr>
              <w:rPr>
                <w:sz w:val="24"/>
                <w:szCs w:val="24"/>
              </w:rPr>
            </w:pPr>
          </w:p>
          <w:p w:rsidR="00214455" w:rsidRPr="006176B3" w:rsidRDefault="00214455" w:rsidP="00214455">
            <w:pPr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1</w:t>
            </w:r>
          </w:p>
        </w:tc>
      </w:tr>
      <w:tr w:rsidR="00214455" w:rsidRPr="006176B3" w:rsidTr="00214455">
        <w:tc>
          <w:tcPr>
            <w:tcW w:w="3888" w:type="dxa"/>
          </w:tcPr>
          <w:p w:rsidR="00214455" w:rsidRPr="006176B3" w:rsidRDefault="00214455" w:rsidP="002144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II группа                                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Грузовые автомобили                    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Трейлеры                                                     Автобусы с числом мест для сидения от 11 до 29                       </w:t>
            </w:r>
          </w:p>
        </w:tc>
        <w:tc>
          <w:tcPr>
            <w:tcW w:w="720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Г</w:t>
            </w:r>
            <w:proofErr w:type="gramStart"/>
            <w:r w:rsidRPr="006176B3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366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от 3,5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до 8,0</w:t>
            </w:r>
          </w:p>
        </w:tc>
        <w:tc>
          <w:tcPr>
            <w:tcW w:w="1945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не более 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трех осей</w:t>
            </w:r>
          </w:p>
        </w:tc>
        <w:tc>
          <w:tcPr>
            <w:tcW w:w="1687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1,5</w:t>
            </w:r>
          </w:p>
        </w:tc>
      </w:tr>
      <w:tr w:rsidR="00214455" w:rsidRPr="006176B3" w:rsidTr="00214455">
        <w:tc>
          <w:tcPr>
            <w:tcW w:w="3888" w:type="dxa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III группа</w:t>
            </w:r>
          </w:p>
          <w:p w:rsidR="00214455" w:rsidRPr="006176B3" w:rsidRDefault="00214455" w:rsidP="002144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Грузовые автомобили                    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Трейлеры                                                     </w:t>
            </w:r>
          </w:p>
        </w:tc>
        <w:tc>
          <w:tcPr>
            <w:tcW w:w="720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Г3</w:t>
            </w:r>
          </w:p>
        </w:tc>
        <w:tc>
          <w:tcPr>
            <w:tcW w:w="1366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более 8,0</w:t>
            </w:r>
          </w:p>
        </w:tc>
        <w:tc>
          <w:tcPr>
            <w:tcW w:w="1945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более трех</w:t>
            </w:r>
          </w:p>
        </w:tc>
        <w:tc>
          <w:tcPr>
            <w:tcW w:w="1687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2</w:t>
            </w:r>
          </w:p>
        </w:tc>
      </w:tr>
      <w:tr w:rsidR="00214455" w:rsidRPr="006176B3" w:rsidTr="00214455">
        <w:tc>
          <w:tcPr>
            <w:tcW w:w="3888" w:type="dxa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IV группа 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Автобусы с числом мест для сидения от 30 и более</w:t>
            </w:r>
          </w:p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 xml:space="preserve">Специальные крупногабаритные транспортные средства                        </w:t>
            </w:r>
          </w:p>
        </w:tc>
        <w:tc>
          <w:tcPr>
            <w:tcW w:w="720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Г</w:t>
            </w:r>
            <w:proofErr w:type="gramStart"/>
            <w:r w:rsidRPr="006176B3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6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более 8,0</w:t>
            </w:r>
          </w:p>
        </w:tc>
        <w:tc>
          <w:tcPr>
            <w:tcW w:w="1945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не используется</w:t>
            </w:r>
          </w:p>
        </w:tc>
        <w:tc>
          <w:tcPr>
            <w:tcW w:w="1687" w:type="dxa"/>
            <w:vAlign w:val="center"/>
          </w:tcPr>
          <w:p w:rsidR="00214455" w:rsidRPr="006176B3" w:rsidRDefault="00214455" w:rsidP="00214455">
            <w:pPr>
              <w:tabs>
                <w:tab w:val="left" w:pos="105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76B3">
              <w:rPr>
                <w:sz w:val="24"/>
                <w:szCs w:val="24"/>
              </w:rPr>
              <w:t>3,2</w:t>
            </w:r>
          </w:p>
        </w:tc>
      </w:tr>
    </w:tbl>
    <w:p w:rsidR="00214455" w:rsidRPr="00E862CB" w:rsidRDefault="00214455" w:rsidP="00214455">
      <w:pPr>
        <w:tabs>
          <w:tab w:val="left" w:pos="6735"/>
        </w:tabs>
        <w:autoSpaceDE w:val="0"/>
        <w:autoSpaceDN w:val="0"/>
        <w:adjustRightInd w:val="0"/>
        <w:outlineLvl w:val="2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</w:p>
    <w:p w:rsidR="00214455" w:rsidRDefault="00214455" w:rsidP="00214455">
      <w:pPr>
        <w:ind w:firstLine="660"/>
        <w:jc w:val="both"/>
      </w:pPr>
    </w:p>
    <w:p w:rsidR="00214455" w:rsidRPr="00DB4FBA" w:rsidRDefault="00214455" w:rsidP="00214455"/>
    <w:p w:rsidR="00214455" w:rsidRPr="00DB4FBA" w:rsidRDefault="00214455" w:rsidP="00214455"/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715CEF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строительства</w:t>
      </w:r>
      <w:r w:rsidRPr="00715C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214455" w:rsidRDefault="00214455" w:rsidP="002144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транспорта администрации муниципального </w:t>
      </w:r>
    </w:p>
    <w:p w:rsidR="00214455" w:rsidRPr="00550427" w:rsidRDefault="00214455" w:rsidP="005504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В.И. Щербина</w:t>
      </w:r>
    </w:p>
    <w:sectPr w:rsidR="00214455" w:rsidRPr="00550427" w:rsidSect="00214455">
      <w:headerReference w:type="default" r:id="rId24"/>
      <w:headerReference w:type="first" r:id="rId25"/>
      <w:pgSz w:w="11906" w:h="16838" w:code="9"/>
      <w:pgMar w:top="1134" w:right="567" w:bottom="1134" w:left="1701" w:header="227" w:footer="227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455" w:rsidRDefault="00214455">
    <w:pPr>
      <w:pStyle w:val="a3"/>
      <w:jc w:val="center"/>
    </w:pPr>
    <w:fldSimple w:instr="PAGE   \* MERGEFORMAT">
      <w:r w:rsidR="00550427">
        <w:rPr>
          <w:noProof/>
        </w:rPr>
        <w:t>5</w:t>
      </w:r>
    </w:fldSimple>
  </w:p>
  <w:p w:rsidR="00214455" w:rsidRPr="005D620B" w:rsidRDefault="00214455" w:rsidP="00214455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455" w:rsidRDefault="00214455">
    <w:pPr>
      <w:pStyle w:val="a3"/>
      <w:jc w:val="center"/>
    </w:pPr>
  </w:p>
  <w:p w:rsidR="00214455" w:rsidRDefault="002144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455"/>
    <w:rsid w:val="00214455"/>
    <w:rsid w:val="0055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455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214455"/>
    <w:rPr>
      <w:rFonts w:ascii="Times New Roman" w:eastAsia="Times New Roman" w:hAnsi="Times New Roman" w:cs="Times New Roman"/>
      <w:sz w:val="28"/>
      <w:szCs w:val="28"/>
      <w:lang/>
    </w:rPr>
  </w:style>
  <w:style w:type="paragraph" w:styleId="a5">
    <w:name w:val="List Paragraph"/>
    <w:aliases w:val="ПАРАГРАФ,Абзац списка для документа"/>
    <w:basedOn w:val="a"/>
    <w:link w:val="a6"/>
    <w:qFormat/>
    <w:rsid w:val="00214455"/>
    <w:pPr>
      <w:ind w:left="720"/>
      <w:contextualSpacing/>
    </w:pPr>
    <w:rPr>
      <w:sz w:val="20"/>
      <w:szCs w:val="20"/>
      <w:lang/>
    </w:rPr>
  </w:style>
  <w:style w:type="paragraph" w:customStyle="1" w:styleId="ConsPlusNormal">
    <w:name w:val="ConsPlusNormal"/>
    <w:qFormat/>
    <w:rsid w:val="002144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Абзац списка Знак"/>
    <w:aliases w:val="ПАРАГРАФ Знак,Абзац списка для документа Знак"/>
    <w:link w:val="a5"/>
    <w:rsid w:val="00214455"/>
    <w:rPr>
      <w:rFonts w:ascii="Times New Roman" w:eastAsia="Times New Roman" w:hAnsi="Times New Roman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hghltd.yandex.net/yandbtm?fmode=inject&amp;url=http%3A%2F%2Fwww.businesspravo.ru%2FDocum%2FDocumShow_DocumID_83186.html&amp;text=%D0%BC%D0%B0%D0%BA%D1%81%D0%B8%D0%BC%D0%B0%D0%BB%D1%8C%D0%BD%D1%8B%D0%B9%20%D1%80%D0%B0%D0%B7%D0%BC%D0%B5%D1%80%20%D0%BF%D0%BB%D0%B0%D1%82%D1%8B%20%D0%B7%D0%B0%20%D0%BF%D1%80%D0%BE%D0%B5%D0%B7%D0%B4%20-%20%D1%8D%D1%82%D0%BE&amp;l10n=ru&amp;mime=html&amp;sign=feeb0827266c8f15a0f33db667b61dc8&amp;keyno=0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fmode=inject&amp;url=http%3A%2F%2Fwww.businesspravo.ru%2FDocum%2FDocumShow_DocumID_83186.html&amp;text=%D0%BC%D0%B0%D0%BA%D1%81%D0%B8%D0%BC%D0%B0%D0%BB%D1%8C%D0%BD%D1%8B%D0%B9%20%D1%80%D0%B0%D0%B7%D0%BC%D0%B5%D1%80%20%D0%BF%D0%BB%D0%B0%D1%82%D1%8B%20%D0%B7%D0%B0%20%D0%BF%D1%80%D0%BE%D0%B5%D0%B7%D0%B4%20-%20%D1%8D%D1%82%D0%BE&amp;l10n=ru&amp;mime=html&amp;sign=feeb0827266c8f15a0f33db667b61dc8&amp;keyno=0" TargetMode="Externa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hyperlink" Target="http://hghltd.yandex.net/yandbtm?fmode=inject&amp;url=http%3A%2F%2Fwww.businesspravo.ru%2FDocum%2FDocumShow_DocumID_83186.html&amp;text=%D0%BC%D0%B0%D0%BA%D1%81%D0%B8%D0%BC%D0%B0%D0%BB%D1%8C%D0%BD%D1%8B%D0%B9%20%D1%80%D0%B0%D0%B7%D0%BC%D0%B5%D1%80%20%D0%BF%D0%BB%D0%B0%D1%82%D1%8B%20%D0%B7%D0%B0%20%D0%BF%D1%80%D0%BE%D0%B5%D0%B7%D0%B4%20-%20%D1%8D%D1%82%D0%BE&amp;l10n=ru&amp;mime=html&amp;sign=feeb0827266c8f15a0f33db667b61dc8&amp;keyno=0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hyperlink" Target="http://hghltd.yandex.net/yandbtm?fmode=inject&amp;url=http%3A%2F%2Fwww.businesspravo.ru%2FDocum%2FDocumShow_DocumID_83186.html&amp;text=%D0%BC%D0%B0%D0%BA%D1%81%D0%B8%D0%BC%D0%B0%D0%BB%D1%8C%D0%BD%D1%8B%D0%B9%20%D1%80%D0%B0%D0%B7%D0%BC%D0%B5%D1%80%20%D0%BF%D0%BB%D0%B0%D1%82%D1%8B%20%D0%B7%D0%B0%20%D0%BF%D1%80%D0%BE%D0%B5%D0%B7%D0%B4%20-%20%D1%8D%D1%82%D0%BE&amp;l10n=ru&amp;mime=html&amp;sign=feeb0827266c8f15a0f33db667b61dc8&amp;keyno=0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2021-05-19T08:39:00Z</dcterms:created>
  <dcterms:modified xsi:type="dcterms:W3CDTF">2021-05-19T08:42:00Z</dcterms:modified>
</cp:coreProperties>
</file>